
<file path=[Content_Types].xml><?xml version="1.0" encoding="utf-8"?>
<Types xmlns="http://schemas.openxmlformats.org/package/2006/content-types">
  <Override PartName="/docProps/app.xml" ContentType="application/vnd.openxmlformats-officedocument.extended-properties+xml"/>
  <Override PartName="/word/document.xml" ContentType="application/vnd.openxmlformats-officedocument.wordprocessingml.document.main+xml"/>
  <Override PartName="/docProps/core.xml" ContentType="application/vnd.openxmlformats-package.core-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B4" w:rsidRPr="00BB31DE" w:rsidRDefault="00BB31DE" w:rsidP="006806E8">
      <w:pPr>
        <w:jc w:val="center"/>
        <w:rPr>
          <w:rFonts w:asciiTheme="majorEastAsia" w:eastAsiaTheme="majorEastAsia" w:hAnsiTheme="majorEastAsia"/>
          <w:b/>
          <w:sz w:val="44"/>
        </w:rPr>
      </w:pPr>
      <w:r w:rsidRPr="00BB31DE">
        <w:rPr>
          <w:rFonts w:asciiTheme="majorEastAsia" w:eastAsiaTheme="majorEastAsia" w:hAnsiTheme="majorEastAsia" w:hint="eastAsia"/>
          <w:b/>
          <w:sz w:val="44"/>
        </w:rPr>
        <w:t>介護部会横浜北ブロック②会議</w:t>
      </w:r>
      <w:r w:rsidR="007E2E9A" w:rsidRPr="00BB31DE">
        <w:rPr>
          <w:rFonts w:asciiTheme="majorEastAsia" w:eastAsiaTheme="majorEastAsia" w:hAnsiTheme="majorEastAsia" w:hint="eastAsia"/>
          <w:b/>
          <w:sz w:val="44"/>
        </w:rPr>
        <w:t>報告書</w:t>
      </w:r>
    </w:p>
    <w:p w:rsidR="0019458D" w:rsidRDefault="0019458D">
      <w:pPr>
        <w:rPr>
          <w:rFonts w:asciiTheme="majorEastAsia" w:eastAsiaTheme="majorEastAsia" w:hAnsiTheme="majorEastAsia"/>
          <w:b/>
          <w:sz w:val="24"/>
        </w:rPr>
      </w:pPr>
    </w:p>
    <w:p w:rsidR="007E2E9A" w:rsidRPr="00890C30" w:rsidRDefault="007E2E9A" w:rsidP="00E41D4C">
      <w:pPr>
        <w:ind w:firstLineChars="300" w:firstLine="779"/>
        <w:rPr>
          <w:rFonts w:asciiTheme="majorEastAsia" w:eastAsiaTheme="majorEastAsia" w:hAnsiTheme="majorEastAsia"/>
          <w:b/>
          <w:sz w:val="24"/>
        </w:rPr>
      </w:pPr>
      <w:r w:rsidRPr="00890C30">
        <w:rPr>
          <w:rFonts w:asciiTheme="majorEastAsia" w:eastAsiaTheme="majorEastAsia" w:hAnsiTheme="majorEastAsia" w:hint="eastAsia"/>
          <w:b/>
          <w:sz w:val="24"/>
        </w:rPr>
        <w:t>実施日：平</w:t>
      </w:r>
      <w:r w:rsidR="006806E8" w:rsidRPr="00890C30">
        <w:rPr>
          <w:rFonts w:asciiTheme="majorEastAsia" w:eastAsiaTheme="majorEastAsia" w:hAnsiTheme="majorEastAsia" w:hint="eastAsia"/>
          <w:b/>
          <w:sz w:val="24"/>
        </w:rPr>
        <w:t>成28年6月17日（金）　14:00～16:00</w:t>
      </w:r>
    </w:p>
    <w:p w:rsidR="006806E8" w:rsidRPr="0019458D" w:rsidRDefault="006806E8">
      <w:pPr>
        <w:rPr>
          <w:rFonts w:asciiTheme="majorEastAsia" w:eastAsiaTheme="majorEastAsia" w:hAnsiTheme="majorEastAsia"/>
          <w:b/>
          <w:sz w:val="24"/>
        </w:rPr>
      </w:pPr>
    </w:p>
    <w:p w:rsidR="006806E8" w:rsidRPr="00890C30" w:rsidRDefault="006806E8">
      <w:pPr>
        <w:rPr>
          <w:rFonts w:asciiTheme="majorEastAsia" w:eastAsiaTheme="majorEastAsia" w:hAnsiTheme="majorEastAsia"/>
          <w:b/>
          <w:sz w:val="24"/>
        </w:rPr>
      </w:pPr>
      <w:r w:rsidRPr="00890C30">
        <w:rPr>
          <w:rFonts w:asciiTheme="majorEastAsia" w:eastAsiaTheme="majorEastAsia" w:hAnsiTheme="majorEastAsia" w:hint="eastAsia"/>
          <w:b/>
          <w:sz w:val="24"/>
        </w:rPr>
        <w:t>会議実施会場：介護老人保健施設　みどりの杜</w:t>
      </w:r>
    </w:p>
    <w:p w:rsidR="006806E8" w:rsidRPr="00890C30" w:rsidRDefault="006806E8">
      <w:pPr>
        <w:rPr>
          <w:rFonts w:asciiTheme="majorEastAsia" w:eastAsiaTheme="majorEastAsia" w:hAnsiTheme="majorEastAsia"/>
          <w:b/>
        </w:rPr>
      </w:pPr>
    </w:p>
    <w:p w:rsidR="006806E8" w:rsidRPr="00890C30" w:rsidRDefault="006806E8" w:rsidP="00E41D4C">
      <w:pPr>
        <w:ind w:firstLineChars="200" w:firstLine="519"/>
        <w:rPr>
          <w:rFonts w:asciiTheme="majorEastAsia" w:eastAsiaTheme="majorEastAsia" w:hAnsiTheme="majorEastAsia"/>
          <w:b/>
          <w:sz w:val="24"/>
        </w:rPr>
      </w:pPr>
      <w:r w:rsidRPr="00890C30">
        <w:rPr>
          <w:rFonts w:asciiTheme="majorEastAsia" w:eastAsiaTheme="majorEastAsia" w:hAnsiTheme="majorEastAsia" w:hint="eastAsia"/>
          <w:b/>
          <w:sz w:val="24"/>
        </w:rPr>
        <w:t>参加人数：</w:t>
      </w:r>
      <w:r w:rsidR="0019458D">
        <w:rPr>
          <w:rFonts w:asciiTheme="majorEastAsia" w:eastAsiaTheme="majorEastAsia" w:hAnsiTheme="majorEastAsia" w:hint="eastAsia"/>
          <w:b/>
          <w:sz w:val="24"/>
        </w:rPr>
        <w:t xml:space="preserve">12施設　</w:t>
      </w:r>
      <w:r w:rsidR="0032752C">
        <w:rPr>
          <w:rFonts w:asciiTheme="majorEastAsia" w:eastAsiaTheme="majorEastAsia" w:hAnsiTheme="majorEastAsia" w:hint="eastAsia"/>
          <w:b/>
          <w:sz w:val="24"/>
        </w:rPr>
        <w:t>19</w:t>
      </w:r>
      <w:r w:rsidRPr="00890C30">
        <w:rPr>
          <w:rFonts w:asciiTheme="majorEastAsia" w:eastAsiaTheme="majorEastAsia" w:hAnsiTheme="majorEastAsia" w:hint="eastAsia"/>
          <w:b/>
          <w:sz w:val="24"/>
        </w:rPr>
        <w:t xml:space="preserve">名　</w:t>
      </w:r>
    </w:p>
    <w:p w:rsidR="006D384C" w:rsidRPr="00890C30" w:rsidRDefault="006D384C">
      <w:pPr>
        <w:rPr>
          <w:rFonts w:asciiTheme="majorEastAsia" w:eastAsiaTheme="majorEastAsia" w:hAnsiTheme="majorEastAsia"/>
          <w:sz w:val="22"/>
        </w:rPr>
      </w:pPr>
      <w:r w:rsidRPr="00890C30">
        <w:rPr>
          <w:rFonts w:asciiTheme="majorEastAsia" w:eastAsiaTheme="majorEastAsia" w:hAnsiTheme="majorEastAsia" w:hint="eastAsia"/>
          <w:sz w:val="22"/>
        </w:rPr>
        <w:t>ヒルトップ池辺、フォーシーズンズヴィラいろどり、リハリゾート青葉、神奈川苑、</w:t>
      </w:r>
    </w:p>
    <w:p w:rsidR="006806E8" w:rsidRPr="00890C30" w:rsidRDefault="006D384C">
      <w:pPr>
        <w:rPr>
          <w:rFonts w:asciiTheme="majorEastAsia" w:eastAsiaTheme="majorEastAsia" w:hAnsiTheme="majorEastAsia"/>
          <w:sz w:val="22"/>
        </w:rPr>
      </w:pPr>
      <w:r w:rsidRPr="00890C30">
        <w:rPr>
          <w:rFonts w:asciiTheme="majorEastAsia" w:eastAsiaTheme="majorEastAsia" w:hAnsiTheme="majorEastAsia" w:hint="eastAsia"/>
          <w:sz w:val="22"/>
        </w:rPr>
        <w:t>青葉の丘、横浜セラトピア、プラチナヴィラ青葉台、横浜あおばの里、</w:t>
      </w:r>
    </w:p>
    <w:p w:rsidR="006D384C" w:rsidRPr="00890C30" w:rsidRDefault="006D384C">
      <w:pPr>
        <w:rPr>
          <w:rFonts w:asciiTheme="majorEastAsia" w:eastAsiaTheme="majorEastAsia" w:hAnsiTheme="majorEastAsia"/>
          <w:sz w:val="22"/>
        </w:rPr>
      </w:pPr>
      <w:r w:rsidRPr="00890C30">
        <w:rPr>
          <w:rFonts w:asciiTheme="majorEastAsia" w:eastAsiaTheme="majorEastAsia" w:hAnsiTheme="majorEastAsia" w:hint="eastAsia"/>
          <w:sz w:val="22"/>
        </w:rPr>
        <w:t>リハリゾートわかたけ、牧野ケアセンター、ライフプラザ新緑、みどりの杜</w:t>
      </w:r>
    </w:p>
    <w:p w:rsidR="006D384C" w:rsidRPr="00890C30" w:rsidRDefault="006D384C">
      <w:pPr>
        <w:rPr>
          <w:rFonts w:asciiTheme="majorEastAsia" w:eastAsiaTheme="majorEastAsia" w:hAnsiTheme="majorEastAsia"/>
          <w:sz w:val="22"/>
        </w:rPr>
      </w:pPr>
    </w:p>
    <w:p w:rsidR="006806E8" w:rsidRPr="00890C30" w:rsidRDefault="006806E8" w:rsidP="00E41D4C">
      <w:pPr>
        <w:ind w:firstLineChars="200" w:firstLine="519"/>
        <w:rPr>
          <w:rFonts w:asciiTheme="majorEastAsia" w:eastAsiaTheme="majorEastAsia" w:hAnsiTheme="majorEastAsia"/>
          <w:b/>
          <w:sz w:val="24"/>
        </w:rPr>
      </w:pPr>
      <w:r w:rsidRPr="00890C30">
        <w:rPr>
          <w:rFonts w:asciiTheme="majorEastAsia" w:eastAsiaTheme="majorEastAsia" w:hAnsiTheme="majorEastAsia" w:hint="eastAsia"/>
          <w:b/>
          <w:sz w:val="24"/>
        </w:rPr>
        <w:t>議事項目：</w:t>
      </w:r>
      <w:r w:rsidR="00BB31DE">
        <w:rPr>
          <w:rFonts w:asciiTheme="majorEastAsia" w:eastAsiaTheme="majorEastAsia" w:hAnsiTheme="majorEastAsia" w:hint="eastAsia"/>
          <w:b/>
          <w:sz w:val="24"/>
        </w:rPr>
        <w:t>『</w:t>
      </w:r>
      <w:r w:rsidR="00890C30" w:rsidRPr="00890C30">
        <w:rPr>
          <w:rFonts w:asciiTheme="majorEastAsia" w:eastAsiaTheme="majorEastAsia" w:hAnsiTheme="majorEastAsia" w:hint="eastAsia"/>
          <w:b/>
          <w:sz w:val="24"/>
        </w:rPr>
        <w:t>カンファレンス</w:t>
      </w:r>
      <w:r w:rsidR="00BB31DE">
        <w:rPr>
          <w:rFonts w:asciiTheme="majorEastAsia" w:eastAsiaTheme="majorEastAsia" w:hAnsiTheme="majorEastAsia" w:hint="eastAsia"/>
          <w:b/>
          <w:sz w:val="24"/>
        </w:rPr>
        <w:t>の方法</w:t>
      </w:r>
      <w:r w:rsidR="00890C30" w:rsidRPr="00890C30">
        <w:rPr>
          <w:rFonts w:asciiTheme="majorEastAsia" w:eastAsiaTheme="majorEastAsia" w:hAnsiTheme="majorEastAsia" w:hint="eastAsia"/>
          <w:b/>
          <w:sz w:val="24"/>
        </w:rPr>
        <w:t>と情報共有』</w:t>
      </w:r>
    </w:p>
    <w:p w:rsidR="006806E8" w:rsidRDefault="006806E8">
      <w:pPr>
        <w:rPr>
          <w:rFonts w:asciiTheme="majorEastAsia" w:eastAsiaTheme="majorEastAsia" w:hAnsiTheme="majorEastAsia"/>
        </w:rPr>
      </w:pPr>
    </w:p>
    <w:p w:rsidR="00890C30" w:rsidRPr="00890C30" w:rsidRDefault="00890C30" w:rsidP="0019458D">
      <w:pPr>
        <w:rPr>
          <w:rFonts w:asciiTheme="majorEastAsia" w:eastAsiaTheme="majorEastAsia" w:hAnsiTheme="majorEastAsia"/>
          <w:b/>
          <w:sz w:val="24"/>
        </w:rPr>
      </w:pPr>
      <w:r w:rsidRPr="00890C30">
        <w:rPr>
          <w:rFonts w:asciiTheme="majorEastAsia" w:eastAsiaTheme="majorEastAsia" w:hAnsiTheme="majorEastAsia" w:hint="eastAsia"/>
          <w:b/>
          <w:sz w:val="24"/>
        </w:rPr>
        <w:t>内容</w:t>
      </w:r>
      <w:r w:rsidR="0019458D">
        <w:rPr>
          <w:rFonts w:asciiTheme="majorEastAsia" w:eastAsiaTheme="majorEastAsia" w:hAnsiTheme="majorEastAsia" w:hint="eastAsia"/>
          <w:b/>
          <w:sz w:val="24"/>
        </w:rPr>
        <w:t>：</w:t>
      </w:r>
    </w:p>
    <w:p w:rsidR="006806E8" w:rsidRPr="00890C30" w:rsidRDefault="00BB31DE">
      <w:pPr>
        <w:rPr>
          <w:rFonts w:asciiTheme="majorEastAsia" w:eastAsiaTheme="majorEastAsia" w:hAnsiTheme="majorEastAsia"/>
        </w:rPr>
      </w:pPr>
      <w:r>
        <w:rPr>
          <w:rFonts w:asciiTheme="majorEastAsia" w:eastAsiaTheme="majorEastAsia" w:hAnsiTheme="majorEastAsia" w:hint="eastAsia"/>
        </w:rPr>
        <w:t>◆ブロック役員</w:t>
      </w:r>
      <w:r w:rsidR="006806E8" w:rsidRPr="00890C30">
        <w:rPr>
          <w:rFonts w:asciiTheme="majorEastAsia" w:eastAsiaTheme="majorEastAsia" w:hAnsiTheme="majorEastAsia" w:hint="eastAsia"/>
        </w:rPr>
        <w:t>から</w:t>
      </w:r>
    </w:p>
    <w:p w:rsidR="006806E8" w:rsidRPr="00890C30" w:rsidRDefault="006806E8" w:rsidP="00890C30">
      <w:pPr>
        <w:ind w:left="210" w:hangingChars="100" w:hanging="210"/>
        <w:rPr>
          <w:rFonts w:asciiTheme="majorEastAsia" w:eastAsiaTheme="majorEastAsia" w:hAnsiTheme="majorEastAsia"/>
        </w:rPr>
      </w:pPr>
      <w:r w:rsidRPr="00890C30">
        <w:rPr>
          <w:rFonts w:asciiTheme="majorEastAsia" w:eastAsiaTheme="majorEastAsia" w:hAnsiTheme="majorEastAsia" w:hint="eastAsia"/>
        </w:rPr>
        <w:t>・今年度から、【Ｉブロック】改め、【横浜北部ブロック】（合計28施設）に変更。ただし、28施設だと</w:t>
      </w:r>
      <w:r w:rsidR="00BB31DE">
        <w:rPr>
          <w:rFonts w:asciiTheme="majorEastAsia" w:eastAsiaTheme="majorEastAsia" w:hAnsiTheme="majorEastAsia" w:hint="eastAsia"/>
        </w:rPr>
        <w:t>ブロック会議の運営が難しい為</w:t>
      </w:r>
      <w:r w:rsidRPr="00890C30">
        <w:rPr>
          <w:rFonts w:asciiTheme="majorEastAsia" w:eastAsiaTheme="majorEastAsia" w:hAnsiTheme="majorEastAsia" w:hint="eastAsia"/>
        </w:rPr>
        <w:t>、今年度は【旧Ｉブロック】として</w:t>
      </w:r>
      <w:r w:rsidR="00BB31DE">
        <w:rPr>
          <w:rFonts w:asciiTheme="majorEastAsia" w:eastAsiaTheme="majorEastAsia" w:hAnsiTheme="majorEastAsia" w:hint="eastAsia"/>
        </w:rPr>
        <w:t>ブロック会議を行う</w:t>
      </w:r>
      <w:r w:rsidRPr="00890C30">
        <w:rPr>
          <w:rFonts w:asciiTheme="majorEastAsia" w:eastAsiaTheme="majorEastAsia" w:hAnsiTheme="majorEastAsia" w:hint="eastAsia"/>
        </w:rPr>
        <w:t>。</w:t>
      </w:r>
    </w:p>
    <w:p w:rsidR="006806E8" w:rsidRPr="00890C30" w:rsidRDefault="006806E8">
      <w:pPr>
        <w:rPr>
          <w:rFonts w:asciiTheme="majorEastAsia" w:eastAsiaTheme="majorEastAsia" w:hAnsiTheme="majorEastAsia"/>
        </w:rPr>
      </w:pPr>
      <w:r w:rsidRPr="00890C30">
        <w:rPr>
          <w:rFonts w:asciiTheme="majorEastAsia" w:eastAsiaTheme="majorEastAsia" w:hAnsiTheme="majorEastAsia" w:hint="eastAsia"/>
        </w:rPr>
        <w:t>・11月25日…介護技術についての研修あり（実践形式）</w:t>
      </w:r>
      <w:r w:rsidR="00890C30">
        <w:rPr>
          <w:rFonts w:asciiTheme="majorEastAsia" w:eastAsiaTheme="majorEastAsia" w:hAnsiTheme="majorEastAsia" w:hint="eastAsia"/>
        </w:rPr>
        <w:t>後日、知らせあり。</w:t>
      </w:r>
    </w:p>
    <w:p w:rsidR="006806E8" w:rsidRPr="00890C30" w:rsidRDefault="006806E8">
      <w:pPr>
        <w:rPr>
          <w:rFonts w:asciiTheme="majorEastAsia" w:eastAsiaTheme="majorEastAsia" w:hAnsiTheme="majorEastAsia"/>
        </w:rPr>
      </w:pPr>
    </w:p>
    <w:p w:rsidR="006806E8" w:rsidRPr="00890C30" w:rsidRDefault="007971C8">
      <w:pPr>
        <w:rPr>
          <w:rFonts w:asciiTheme="majorEastAsia" w:eastAsiaTheme="majorEastAsia" w:hAnsiTheme="majorEastAsia"/>
        </w:rPr>
      </w:pPr>
      <w:r w:rsidRPr="00890C30">
        <w:rPr>
          <w:rFonts w:asciiTheme="majorEastAsia" w:eastAsiaTheme="majorEastAsia" w:hAnsiTheme="majorEastAsia" w:hint="eastAsia"/>
        </w:rPr>
        <w:t>◆</w:t>
      </w:r>
      <w:r w:rsidR="00890C30">
        <w:rPr>
          <w:rFonts w:asciiTheme="majorEastAsia" w:eastAsiaTheme="majorEastAsia" w:hAnsiTheme="majorEastAsia" w:hint="eastAsia"/>
        </w:rPr>
        <w:t>議題項目についての各施設からの報告</w:t>
      </w:r>
    </w:p>
    <w:p w:rsidR="006806E8" w:rsidRPr="00890C30" w:rsidRDefault="006806E8">
      <w:pPr>
        <w:rPr>
          <w:rFonts w:asciiTheme="majorEastAsia" w:eastAsiaTheme="majorEastAsia" w:hAnsiTheme="majorEastAsia"/>
          <w:bdr w:val="single" w:sz="4" w:space="0" w:color="auto"/>
        </w:rPr>
      </w:pPr>
      <w:r w:rsidRPr="00890C30">
        <w:rPr>
          <w:rFonts w:asciiTheme="majorEastAsia" w:eastAsiaTheme="majorEastAsia" w:hAnsiTheme="majorEastAsia" w:hint="eastAsia"/>
          <w:bdr w:val="single" w:sz="4" w:space="0" w:color="auto"/>
        </w:rPr>
        <w:t>Ａ施設</w:t>
      </w:r>
    </w:p>
    <w:p w:rsidR="0065064B" w:rsidRDefault="006806E8" w:rsidP="00890C30">
      <w:pPr>
        <w:ind w:left="210" w:hangingChars="100" w:hanging="210"/>
        <w:rPr>
          <w:rFonts w:asciiTheme="majorEastAsia" w:eastAsiaTheme="majorEastAsia" w:hAnsiTheme="majorEastAsia"/>
        </w:rPr>
      </w:pPr>
      <w:r w:rsidRPr="00890C30">
        <w:rPr>
          <w:rFonts w:asciiTheme="majorEastAsia" w:eastAsiaTheme="majorEastAsia" w:hAnsiTheme="majorEastAsia" w:hint="eastAsia"/>
        </w:rPr>
        <w:t>カンファレンスの仕方は部署によって</w:t>
      </w:r>
      <w:r w:rsidR="00890C30">
        <w:rPr>
          <w:rFonts w:asciiTheme="majorEastAsia" w:eastAsiaTheme="majorEastAsia" w:hAnsiTheme="majorEastAsia" w:hint="eastAsia"/>
        </w:rPr>
        <w:t>異なる</w:t>
      </w:r>
      <w:r w:rsidRPr="00890C30">
        <w:rPr>
          <w:rFonts w:asciiTheme="majorEastAsia" w:eastAsiaTheme="majorEastAsia" w:hAnsiTheme="majorEastAsia" w:hint="eastAsia"/>
        </w:rPr>
        <w:t>。朝と夕の申し送り以外にも、非常勤職員</w:t>
      </w:r>
      <w:r w:rsidR="00890C30">
        <w:rPr>
          <w:rFonts w:asciiTheme="majorEastAsia" w:eastAsiaTheme="majorEastAsia" w:hAnsiTheme="majorEastAsia" w:hint="eastAsia"/>
        </w:rPr>
        <w:t>に</w:t>
      </w:r>
    </w:p>
    <w:p w:rsidR="0065064B" w:rsidRDefault="006806E8" w:rsidP="00890C30">
      <w:pPr>
        <w:ind w:left="210" w:hangingChars="100" w:hanging="210"/>
        <w:rPr>
          <w:rFonts w:asciiTheme="majorEastAsia" w:eastAsiaTheme="majorEastAsia" w:hAnsiTheme="majorEastAsia"/>
        </w:rPr>
      </w:pPr>
      <w:r w:rsidRPr="00890C30">
        <w:rPr>
          <w:rFonts w:asciiTheme="majorEastAsia" w:eastAsiaTheme="majorEastAsia" w:hAnsiTheme="majorEastAsia" w:hint="eastAsia"/>
        </w:rPr>
        <w:t>は申し送りノート</w:t>
      </w:r>
      <w:r w:rsidR="00890C30">
        <w:rPr>
          <w:rFonts w:asciiTheme="majorEastAsia" w:eastAsiaTheme="majorEastAsia" w:hAnsiTheme="majorEastAsia" w:hint="eastAsia"/>
        </w:rPr>
        <w:t>を</w:t>
      </w:r>
      <w:r w:rsidRPr="00890C30">
        <w:rPr>
          <w:rFonts w:asciiTheme="majorEastAsia" w:eastAsiaTheme="majorEastAsia" w:hAnsiTheme="majorEastAsia" w:hint="eastAsia"/>
        </w:rPr>
        <w:t>活用</w:t>
      </w:r>
      <w:r w:rsidR="00890C30">
        <w:rPr>
          <w:rFonts w:asciiTheme="majorEastAsia" w:eastAsiaTheme="majorEastAsia" w:hAnsiTheme="majorEastAsia" w:hint="eastAsia"/>
        </w:rPr>
        <w:t>している</w:t>
      </w:r>
      <w:r w:rsidRPr="00890C30">
        <w:rPr>
          <w:rFonts w:asciiTheme="majorEastAsia" w:eastAsiaTheme="majorEastAsia" w:hAnsiTheme="majorEastAsia" w:hint="eastAsia"/>
        </w:rPr>
        <w:t>。</w:t>
      </w:r>
      <w:r w:rsidR="00890C30">
        <w:rPr>
          <w:rFonts w:asciiTheme="majorEastAsia" w:eastAsiaTheme="majorEastAsia" w:hAnsiTheme="majorEastAsia" w:hint="eastAsia"/>
        </w:rPr>
        <w:t>事故検討については</w:t>
      </w:r>
      <w:r w:rsidRPr="00890C30">
        <w:rPr>
          <w:rFonts w:asciiTheme="majorEastAsia" w:eastAsiaTheme="majorEastAsia" w:hAnsiTheme="majorEastAsia" w:hint="eastAsia"/>
        </w:rPr>
        <w:t>安全管理委員会</w:t>
      </w:r>
      <w:r w:rsidR="00890C30">
        <w:rPr>
          <w:rFonts w:asciiTheme="majorEastAsia" w:eastAsiaTheme="majorEastAsia" w:hAnsiTheme="majorEastAsia" w:hint="eastAsia"/>
        </w:rPr>
        <w:t>も関わり、再発</w:t>
      </w:r>
    </w:p>
    <w:p w:rsidR="006806E8" w:rsidRPr="00890C30" w:rsidRDefault="00890C30" w:rsidP="00890C30">
      <w:pPr>
        <w:ind w:left="210" w:hangingChars="100" w:hanging="210"/>
        <w:rPr>
          <w:rFonts w:asciiTheme="majorEastAsia" w:eastAsiaTheme="majorEastAsia" w:hAnsiTheme="majorEastAsia"/>
        </w:rPr>
      </w:pPr>
      <w:r>
        <w:rPr>
          <w:rFonts w:asciiTheme="majorEastAsia" w:eastAsiaTheme="majorEastAsia" w:hAnsiTheme="majorEastAsia" w:hint="eastAsia"/>
        </w:rPr>
        <w:t>防止に努めている。</w:t>
      </w:r>
    </w:p>
    <w:p w:rsidR="006806E8" w:rsidRPr="00890C30" w:rsidRDefault="006806E8">
      <w:pPr>
        <w:rPr>
          <w:rFonts w:asciiTheme="majorEastAsia" w:eastAsiaTheme="majorEastAsia" w:hAnsiTheme="majorEastAsia"/>
        </w:rPr>
      </w:pPr>
    </w:p>
    <w:p w:rsidR="006806E8" w:rsidRPr="00890C30" w:rsidRDefault="006806E8">
      <w:pPr>
        <w:rPr>
          <w:rFonts w:asciiTheme="majorEastAsia" w:eastAsiaTheme="majorEastAsia" w:hAnsiTheme="majorEastAsia"/>
          <w:bdr w:val="single" w:sz="4" w:space="0" w:color="auto"/>
        </w:rPr>
      </w:pPr>
      <w:r w:rsidRPr="00890C30">
        <w:rPr>
          <w:rFonts w:asciiTheme="majorEastAsia" w:eastAsiaTheme="majorEastAsia" w:hAnsiTheme="majorEastAsia" w:hint="eastAsia"/>
          <w:bdr w:val="single" w:sz="4" w:space="0" w:color="auto"/>
        </w:rPr>
        <w:t>Ｂ施設</w:t>
      </w:r>
    </w:p>
    <w:p w:rsidR="00890C30" w:rsidRDefault="00890C30" w:rsidP="006806E8">
      <w:pPr>
        <w:ind w:left="1050" w:hangingChars="500" w:hanging="1050"/>
        <w:rPr>
          <w:rFonts w:asciiTheme="majorEastAsia" w:eastAsiaTheme="majorEastAsia" w:hAnsiTheme="majorEastAsia"/>
        </w:rPr>
      </w:pPr>
      <w:r>
        <w:rPr>
          <w:rFonts w:asciiTheme="majorEastAsia" w:eastAsiaTheme="majorEastAsia" w:hAnsiTheme="majorEastAsia" w:hint="eastAsia"/>
        </w:rPr>
        <w:t>ケアマネジャー</w:t>
      </w:r>
      <w:r w:rsidR="006806E8" w:rsidRPr="00890C30">
        <w:rPr>
          <w:rFonts w:asciiTheme="majorEastAsia" w:eastAsiaTheme="majorEastAsia" w:hAnsiTheme="majorEastAsia" w:hint="eastAsia"/>
        </w:rPr>
        <w:t>が</w:t>
      </w:r>
      <w:r>
        <w:rPr>
          <w:rFonts w:asciiTheme="majorEastAsia" w:eastAsiaTheme="majorEastAsia" w:hAnsiTheme="majorEastAsia" w:hint="eastAsia"/>
        </w:rPr>
        <w:t>直接情報を集めている</w:t>
      </w:r>
      <w:r w:rsidR="006806E8" w:rsidRPr="00890C30">
        <w:rPr>
          <w:rFonts w:asciiTheme="majorEastAsia" w:eastAsiaTheme="majorEastAsia" w:hAnsiTheme="majorEastAsia" w:hint="eastAsia"/>
        </w:rPr>
        <w:t>。以前はワイズマンを使用していたが、抜けや</w:t>
      </w:r>
    </w:p>
    <w:p w:rsidR="0065064B" w:rsidRDefault="006806E8" w:rsidP="005021CD">
      <w:pPr>
        <w:ind w:left="1050" w:hangingChars="500" w:hanging="1050"/>
        <w:rPr>
          <w:rFonts w:asciiTheme="majorEastAsia" w:eastAsiaTheme="majorEastAsia" w:hAnsiTheme="majorEastAsia"/>
        </w:rPr>
      </w:pPr>
      <w:r w:rsidRPr="00890C30">
        <w:rPr>
          <w:rFonts w:asciiTheme="majorEastAsia" w:eastAsiaTheme="majorEastAsia" w:hAnsiTheme="majorEastAsia" w:hint="eastAsia"/>
        </w:rPr>
        <w:t>業務外になること増えたため、ケアマネが直接、情報を</w:t>
      </w:r>
      <w:r w:rsidR="005021CD" w:rsidRPr="00890C30">
        <w:rPr>
          <w:rFonts w:asciiTheme="majorEastAsia" w:eastAsiaTheme="majorEastAsia" w:hAnsiTheme="majorEastAsia" w:hint="eastAsia"/>
        </w:rPr>
        <w:t>集めている。特別なツールは</w:t>
      </w:r>
    </w:p>
    <w:p w:rsidR="005021CD" w:rsidRPr="00890C30" w:rsidRDefault="00890C30" w:rsidP="0065064B">
      <w:pPr>
        <w:ind w:left="1050" w:hangingChars="500" w:hanging="1050"/>
        <w:rPr>
          <w:rFonts w:asciiTheme="majorEastAsia" w:eastAsiaTheme="majorEastAsia" w:hAnsiTheme="majorEastAsia"/>
        </w:rPr>
      </w:pPr>
      <w:r>
        <w:rPr>
          <w:rFonts w:asciiTheme="majorEastAsia" w:eastAsiaTheme="majorEastAsia" w:hAnsiTheme="majorEastAsia" w:hint="eastAsia"/>
        </w:rPr>
        <w:t>特になく</w:t>
      </w:r>
      <w:r w:rsidR="005021CD" w:rsidRPr="00890C30">
        <w:rPr>
          <w:rFonts w:asciiTheme="majorEastAsia" w:eastAsiaTheme="majorEastAsia" w:hAnsiTheme="majorEastAsia" w:hint="eastAsia"/>
        </w:rPr>
        <w:t>、普段の記録などから聞き取りをしている。</w:t>
      </w:r>
    </w:p>
    <w:p w:rsidR="005021CD" w:rsidRPr="0065064B" w:rsidRDefault="005021CD" w:rsidP="005021CD">
      <w:pPr>
        <w:ind w:left="1050" w:hangingChars="500" w:hanging="1050"/>
        <w:rPr>
          <w:rFonts w:asciiTheme="majorEastAsia" w:eastAsiaTheme="majorEastAsia" w:hAnsiTheme="majorEastAsia"/>
        </w:rPr>
      </w:pPr>
    </w:p>
    <w:p w:rsidR="005021CD" w:rsidRPr="00890C30" w:rsidRDefault="005021CD" w:rsidP="005021CD">
      <w:pPr>
        <w:ind w:left="1050" w:hangingChars="500" w:hanging="1050"/>
        <w:rPr>
          <w:rFonts w:asciiTheme="majorEastAsia" w:eastAsiaTheme="majorEastAsia" w:hAnsiTheme="majorEastAsia"/>
          <w:bdr w:val="single" w:sz="4" w:space="0" w:color="auto"/>
        </w:rPr>
      </w:pPr>
      <w:r w:rsidRPr="00890C30">
        <w:rPr>
          <w:rFonts w:asciiTheme="majorEastAsia" w:eastAsiaTheme="majorEastAsia" w:hAnsiTheme="majorEastAsia" w:hint="eastAsia"/>
          <w:bdr w:val="single" w:sz="4" w:space="0" w:color="auto"/>
        </w:rPr>
        <w:t>Ｃ施設</w:t>
      </w:r>
    </w:p>
    <w:p w:rsidR="0065064B" w:rsidRDefault="005021CD" w:rsidP="006D384C">
      <w:pPr>
        <w:ind w:left="1050" w:hangingChars="500" w:hanging="1050"/>
        <w:rPr>
          <w:rFonts w:asciiTheme="majorEastAsia" w:eastAsiaTheme="majorEastAsia" w:hAnsiTheme="majorEastAsia"/>
        </w:rPr>
      </w:pPr>
      <w:r w:rsidRPr="00890C30">
        <w:rPr>
          <w:rFonts w:asciiTheme="majorEastAsia" w:eastAsiaTheme="majorEastAsia" w:hAnsiTheme="majorEastAsia" w:hint="eastAsia"/>
        </w:rPr>
        <w:t>多職種集めてのカンファレンスを定期的に開催。介護職同士では、業務ノート・申し送</w:t>
      </w:r>
    </w:p>
    <w:p w:rsidR="005021CD" w:rsidRPr="00890C30" w:rsidRDefault="005021CD" w:rsidP="0065064B">
      <w:pPr>
        <w:ind w:left="1050" w:hangingChars="500" w:hanging="1050"/>
        <w:rPr>
          <w:rFonts w:asciiTheme="majorEastAsia" w:eastAsiaTheme="majorEastAsia" w:hAnsiTheme="majorEastAsia"/>
        </w:rPr>
      </w:pPr>
      <w:r w:rsidRPr="00890C30">
        <w:rPr>
          <w:rFonts w:asciiTheme="majorEastAsia" w:eastAsiaTheme="majorEastAsia" w:hAnsiTheme="majorEastAsia" w:hint="eastAsia"/>
        </w:rPr>
        <w:t>り</w:t>
      </w:r>
      <w:r w:rsidR="0032752C">
        <w:rPr>
          <w:rFonts w:asciiTheme="majorEastAsia" w:eastAsiaTheme="majorEastAsia" w:hAnsiTheme="majorEastAsia" w:hint="eastAsia"/>
        </w:rPr>
        <w:t>ノート</w:t>
      </w:r>
      <w:r w:rsidRPr="00890C30">
        <w:rPr>
          <w:rFonts w:asciiTheme="majorEastAsia" w:eastAsiaTheme="majorEastAsia" w:hAnsiTheme="majorEastAsia" w:hint="eastAsia"/>
        </w:rPr>
        <w:t>を使用</w:t>
      </w:r>
      <w:r w:rsidR="00890C30">
        <w:rPr>
          <w:rFonts w:asciiTheme="majorEastAsia" w:eastAsiaTheme="majorEastAsia" w:hAnsiTheme="majorEastAsia" w:hint="eastAsia"/>
        </w:rPr>
        <w:t>している</w:t>
      </w:r>
      <w:r w:rsidRPr="00890C30">
        <w:rPr>
          <w:rFonts w:asciiTheme="majorEastAsia" w:eastAsiaTheme="majorEastAsia" w:hAnsiTheme="majorEastAsia" w:hint="eastAsia"/>
        </w:rPr>
        <w:t>。</w:t>
      </w:r>
    </w:p>
    <w:p w:rsidR="005021CD" w:rsidRDefault="005021CD" w:rsidP="005021CD">
      <w:pPr>
        <w:ind w:left="1050" w:hangingChars="500" w:hanging="1050"/>
        <w:rPr>
          <w:rFonts w:asciiTheme="majorEastAsia" w:eastAsiaTheme="majorEastAsia" w:hAnsiTheme="majorEastAsia"/>
        </w:rPr>
      </w:pPr>
    </w:p>
    <w:p w:rsidR="00890C30" w:rsidRDefault="00890C30" w:rsidP="005021CD">
      <w:pPr>
        <w:ind w:left="1050" w:hangingChars="500" w:hanging="1050"/>
        <w:rPr>
          <w:rFonts w:asciiTheme="majorEastAsia" w:eastAsiaTheme="majorEastAsia" w:hAnsiTheme="majorEastAsia"/>
        </w:rPr>
      </w:pPr>
    </w:p>
    <w:p w:rsidR="005021CD" w:rsidRPr="00890C30" w:rsidRDefault="005021CD" w:rsidP="005021CD">
      <w:pPr>
        <w:ind w:left="1050" w:hangingChars="500" w:hanging="1050"/>
        <w:rPr>
          <w:rFonts w:asciiTheme="majorEastAsia" w:eastAsiaTheme="majorEastAsia" w:hAnsiTheme="majorEastAsia"/>
          <w:bdr w:val="single" w:sz="4" w:space="0" w:color="auto"/>
        </w:rPr>
      </w:pPr>
      <w:bookmarkStart w:id="0" w:name="_GoBack"/>
      <w:bookmarkEnd w:id="0"/>
      <w:r w:rsidRPr="00890C30">
        <w:rPr>
          <w:rFonts w:asciiTheme="majorEastAsia" w:eastAsiaTheme="majorEastAsia" w:hAnsiTheme="majorEastAsia" w:hint="eastAsia"/>
          <w:bdr w:val="single" w:sz="4" w:space="0" w:color="auto"/>
        </w:rPr>
        <w:t>Ｄ施設</w:t>
      </w:r>
    </w:p>
    <w:p w:rsidR="00890C30" w:rsidRDefault="005021CD" w:rsidP="005021CD">
      <w:pPr>
        <w:ind w:left="1050" w:hangingChars="500" w:hanging="1050"/>
        <w:rPr>
          <w:rFonts w:asciiTheme="majorEastAsia" w:eastAsiaTheme="majorEastAsia" w:hAnsiTheme="majorEastAsia"/>
        </w:rPr>
      </w:pPr>
      <w:r w:rsidRPr="00890C30">
        <w:rPr>
          <w:rFonts w:asciiTheme="majorEastAsia" w:eastAsiaTheme="majorEastAsia" w:hAnsiTheme="majorEastAsia" w:hint="eastAsia"/>
        </w:rPr>
        <w:t>平日</w:t>
      </w:r>
      <w:r w:rsidR="00890C30">
        <w:rPr>
          <w:rFonts w:asciiTheme="majorEastAsia" w:eastAsiaTheme="majorEastAsia" w:hAnsiTheme="majorEastAsia" w:hint="eastAsia"/>
        </w:rPr>
        <w:t>の夕方の時間を使い、多職種合同でカンファレンスを実施している。その他には、</w:t>
      </w:r>
    </w:p>
    <w:p w:rsidR="005021CD" w:rsidRPr="00890C30" w:rsidRDefault="005021CD" w:rsidP="005021CD">
      <w:pPr>
        <w:ind w:left="1050" w:hangingChars="500" w:hanging="1050"/>
        <w:rPr>
          <w:rFonts w:asciiTheme="majorEastAsia" w:eastAsiaTheme="majorEastAsia" w:hAnsiTheme="majorEastAsia"/>
        </w:rPr>
      </w:pPr>
      <w:r w:rsidRPr="00890C30">
        <w:rPr>
          <w:rFonts w:asciiTheme="majorEastAsia" w:eastAsiaTheme="majorEastAsia" w:hAnsiTheme="majorEastAsia" w:hint="eastAsia"/>
        </w:rPr>
        <w:t>申し送りノート、日々の業務ノートを</w:t>
      </w:r>
      <w:r w:rsidR="00890C30">
        <w:rPr>
          <w:rFonts w:asciiTheme="majorEastAsia" w:eastAsiaTheme="majorEastAsia" w:hAnsiTheme="majorEastAsia" w:hint="eastAsia"/>
        </w:rPr>
        <w:t>活用している</w:t>
      </w:r>
      <w:r w:rsidRPr="00890C30">
        <w:rPr>
          <w:rFonts w:asciiTheme="majorEastAsia" w:eastAsiaTheme="majorEastAsia" w:hAnsiTheme="majorEastAsia" w:hint="eastAsia"/>
        </w:rPr>
        <w:t>。</w:t>
      </w:r>
    </w:p>
    <w:p w:rsidR="005021CD" w:rsidRPr="00890C30" w:rsidRDefault="005021CD" w:rsidP="005021CD">
      <w:pPr>
        <w:ind w:left="1050" w:hangingChars="500" w:hanging="1050"/>
        <w:rPr>
          <w:rFonts w:asciiTheme="majorEastAsia" w:eastAsiaTheme="majorEastAsia" w:hAnsiTheme="majorEastAsia"/>
        </w:rPr>
      </w:pPr>
    </w:p>
    <w:p w:rsidR="005021CD" w:rsidRPr="00890C30" w:rsidRDefault="005021CD" w:rsidP="005021CD">
      <w:pPr>
        <w:ind w:left="1050" w:hangingChars="500" w:hanging="1050"/>
        <w:rPr>
          <w:rFonts w:asciiTheme="majorEastAsia" w:eastAsiaTheme="majorEastAsia" w:hAnsiTheme="majorEastAsia"/>
        </w:rPr>
      </w:pPr>
      <w:r w:rsidRPr="00890C30">
        <w:rPr>
          <w:rFonts w:asciiTheme="majorEastAsia" w:eastAsiaTheme="majorEastAsia" w:hAnsiTheme="majorEastAsia" w:hint="eastAsia"/>
          <w:bdr w:val="single" w:sz="4" w:space="0" w:color="auto"/>
        </w:rPr>
        <w:t>Ｅ施設</w:t>
      </w:r>
    </w:p>
    <w:p w:rsidR="005021CD" w:rsidRPr="00890C30" w:rsidRDefault="005021CD" w:rsidP="005021CD">
      <w:pPr>
        <w:ind w:left="1050" w:hangingChars="500" w:hanging="1050"/>
        <w:rPr>
          <w:rFonts w:asciiTheme="majorEastAsia" w:eastAsiaTheme="majorEastAsia" w:hAnsiTheme="majorEastAsia"/>
        </w:rPr>
      </w:pPr>
      <w:r w:rsidRPr="00890C30">
        <w:rPr>
          <w:rFonts w:asciiTheme="majorEastAsia" w:eastAsiaTheme="majorEastAsia" w:hAnsiTheme="majorEastAsia" w:hint="eastAsia"/>
        </w:rPr>
        <w:t>事故が起きた</w:t>
      </w:r>
      <w:r w:rsidR="00890C30">
        <w:rPr>
          <w:rFonts w:asciiTheme="majorEastAsia" w:eastAsiaTheme="majorEastAsia" w:hAnsiTheme="majorEastAsia" w:hint="eastAsia"/>
        </w:rPr>
        <w:t>際には、</w:t>
      </w:r>
      <w:r w:rsidRPr="00890C30">
        <w:rPr>
          <w:rFonts w:asciiTheme="majorEastAsia" w:eastAsiaTheme="majorEastAsia" w:hAnsiTheme="majorEastAsia" w:hint="eastAsia"/>
        </w:rPr>
        <w:t>他部署に</w:t>
      </w:r>
      <w:r w:rsidR="00890C30">
        <w:rPr>
          <w:rFonts w:asciiTheme="majorEastAsia" w:eastAsiaTheme="majorEastAsia" w:hAnsiTheme="majorEastAsia" w:hint="eastAsia"/>
        </w:rPr>
        <w:t>タイムリーに注意喚起を行い、再発を防止している。</w:t>
      </w:r>
    </w:p>
    <w:p w:rsidR="0065064B" w:rsidRDefault="005021CD" w:rsidP="0019458D">
      <w:pPr>
        <w:ind w:left="1050" w:hangingChars="500" w:hanging="1050"/>
        <w:rPr>
          <w:rFonts w:asciiTheme="majorEastAsia" w:eastAsiaTheme="majorEastAsia" w:hAnsiTheme="majorEastAsia"/>
        </w:rPr>
      </w:pPr>
      <w:r w:rsidRPr="00890C30">
        <w:rPr>
          <w:rFonts w:asciiTheme="majorEastAsia" w:eastAsiaTheme="majorEastAsia" w:hAnsiTheme="majorEastAsia" w:hint="eastAsia"/>
        </w:rPr>
        <w:t>申し送り</w:t>
      </w:r>
      <w:r w:rsidR="0019458D">
        <w:rPr>
          <w:rFonts w:asciiTheme="majorEastAsia" w:eastAsiaTheme="majorEastAsia" w:hAnsiTheme="majorEastAsia" w:hint="eastAsia"/>
        </w:rPr>
        <w:t>方法は</w:t>
      </w:r>
      <w:r w:rsidRPr="00890C30">
        <w:rPr>
          <w:rFonts w:asciiTheme="majorEastAsia" w:eastAsiaTheme="majorEastAsia" w:hAnsiTheme="majorEastAsia" w:hint="eastAsia"/>
        </w:rPr>
        <w:t>各ユニットによって</w:t>
      </w:r>
      <w:r w:rsidR="0019458D">
        <w:rPr>
          <w:rFonts w:asciiTheme="majorEastAsia" w:eastAsiaTheme="majorEastAsia" w:hAnsiTheme="majorEastAsia" w:hint="eastAsia"/>
        </w:rPr>
        <w:t>異なる</w:t>
      </w:r>
      <w:r w:rsidRPr="00890C30">
        <w:rPr>
          <w:rFonts w:asciiTheme="majorEastAsia" w:eastAsiaTheme="majorEastAsia" w:hAnsiTheme="majorEastAsia" w:hint="eastAsia"/>
        </w:rPr>
        <w:t>。考える力を底上げする目的の</w:t>
      </w:r>
      <w:r w:rsidR="006D384C" w:rsidRPr="00890C30">
        <w:rPr>
          <w:rFonts w:asciiTheme="majorEastAsia" w:eastAsiaTheme="majorEastAsia" w:hAnsiTheme="majorEastAsia" w:hint="eastAsia"/>
        </w:rPr>
        <w:t>ため</w:t>
      </w:r>
      <w:r w:rsidRPr="00890C30">
        <w:rPr>
          <w:rFonts w:asciiTheme="majorEastAsia" w:eastAsiaTheme="majorEastAsia" w:hAnsiTheme="majorEastAsia" w:hint="eastAsia"/>
        </w:rPr>
        <w:t>、既存の</w:t>
      </w:r>
    </w:p>
    <w:p w:rsidR="005021CD" w:rsidRPr="00890C30" w:rsidRDefault="006D384C" w:rsidP="0019458D">
      <w:pPr>
        <w:ind w:left="1050" w:hangingChars="500" w:hanging="1050"/>
        <w:rPr>
          <w:rFonts w:asciiTheme="majorEastAsia" w:eastAsiaTheme="majorEastAsia" w:hAnsiTheme="majorEastAsia"/>
        </w:rPr>
      </w:pPr>
      <w:r w:rsidRPr="00890C30">
        <w:rPr>
          <w:rFonts w:asciiTheme="majorEastAsia" w:eastAsiaTheme="majorEastAsia" w:hAnsiTheme="majorEastAsia" w:hint="eastAsia"/>
        </w:rPr>
        <w:t>書式に縛られず、</w:t>
      </w:r>
      <w:r w:rsidR="0019458D">
        <w:rPr>
          <w:rFonts w:asciiTheme="majorEastAsia" w:eastAsiaTheme="majorEastAsia" w:hAnsiTheme="majorEastAsia" w:hint="eastAsia"/>
        </w:rPr>
        <w:t>応用</w:t>
      </w:r>
      <w:r w:rsidR="005021CD" w:rsidRPr="00890C30">
        <w:rPr>
          <w:rFonts w:asciiTheme="majorEastAsia" w:eastAsiaTheme="majorEastAsia" w:hAnsiTheme="majorEastAsia" w:hint="eastAsia"/>
        </w:rPr>
        <w:t>力を身に付けるよう</w:t>
      </w:r>
      <w:r w:rsidR="0019458D">
        <w:rPr>
          <w:rFonts w:asciiTheme="majorEastAsia" w:eastAsiaTheme="majorEastAsia" w:hAnsiTheme="majorEastAsia" w:hint="eastAsia"/>
        </w:rPr>
        <w:t>ユニットに合わせた形を</w:t>
      </w:r>
      <w:r w:rsidRPr="00890C30">
        <w:rPr>
          <w:rFonts w:asciiTheme="majorEastAsia" w:eastAsiaTheme="majorEastAsia" w:hAnsiTheme="majorEastAsia" w:hint="eastAsia"/>
        </w:rPr>
        <w:t>指導している</w:t>
      </w:r>
      <w:r w:rsidR="005021CD" w:rsidRPr="00890C30">
        <w:rPr>
          <w:rFonts w:asciiTheme="majorEastAsia" w:eastAsiaTheme="majorEastAsia" w:hAnsiTheme="majorEastAsia" w:hint="eastAsia"/>
        </w:rPr>
        <w:t>。</w:t>
      </w:r>
    </w:p>
    <w:p w:rsidR="005021CD" w:rsidRPr="0065064B" w:rsidRDefault="005021CD" w:rsidP="005021CD">
      <w:pPr>
        <w:ind w:left="1050" w:hangingChars="500" w:hanging="1050"/>
        <w:rPr>
          <w:rFonts w:asciiTheme="majorEastAsia" w:eastAsiaTheme="majorEastAsia" w:hAnsiTheme="majorEastAsia"/>
        </w:rPr>
      </w:pPr>
    </w:p>
    <w:p w:rsidR="005021CD" w:rsidRPr="00890C30" w:rsidRDefault="005021CD" w:rsidP="005021CD">
      <w:pPr>
        <w:ind w:left="1050" w:hangingChars="500" w:hanging="1050"/>
        <w:rPr>
          <w:rFonts w:asciiTheme="majorEastAsia" w:eastAsiaTheme="majorEastAsia" w:hAnsiTheme="majorEastAsia"/>
        </w:rPr>
      </w:pPr>
      <w:r w:rsidRPr="00890C30">
        <w:rPr>
          <w:rFonts w:asciiTheme="majorEastAsia" w:eastAsiaTheme="majorEastAsia" w:hAnsiTheme="majorEastAsia" w:hint="eastAsia"/>
          <w:bdr w:val="single" w:sz="4" w:space="0" w:color="auto"/>
        </w:rPr>
        <w:t>Ｆ施設</w:t>
      </w:r>
    </w:p>
    <w:p w:rsidR="0019458D" w:rsidRDefault="0019458D" w:rsidP="005021CD">
      <w:pPr>
        <w:ind w:left="1050" w:hangingChars="500" w:hanging="1050"/>
        <w:rPr>
          <w:rFonts w:asciiTheme="majorEastAsia" w:eastAsiaTheme="majorEastAsia" w:hAnsiTheme="majorEastAsia"/>
        </w:rPr>
      </w:pPr>
      <w:r>
        <w:rPr>
          <w:rFonts w:asciiTheme="majorEastAsia" w:eastAsiaTheme="majorEastAsia" w:hAnsiTheme="majorEastAsia" w:hint="eastAsia"/>
        </w:rPr>
        <w:t>情報共有については、</w:t>
      </w:r>
      <w:r w:rsidR="007971C8" w:rsidRPr="00890C30">
        <w:rPr>
          <w:rFonts w:asciiTheme="majorEastAsia" w:eastAsiaTheme="majorEastAsia" w:hAnsiTheme="majorEastAsia" w:hint="eastAsia"/>
        </w:rPr>
        <w:t>Ｒ４委員会を立ち上げ、各</w:t>
      </w:r>
      <w:r>
        <w:rPr>
          <w:rFonts w:asciiTheme="majorEastAsia" w:eastAsiaTheme="majorEastAsia" w:hAnsiTheme="majorEastAsia" w:hint="eastAsia"/>
        </w:rPr>
        <w:t>部署</w:t>
      </w:r>
      <w:r w:rsidR="007971C8" w:rsidRPr="00890C30">
        <w:rPr>
          <w:rFonts w:asciiTheme="majorEastAsia" w:eastAsiaTheme="majorEastAsia" w:hAnsiTheme="majorEastAsia" w:hint="eastAsia"/>
        </w:rPr>
        <w:t>に普及活動をしている。情報共有</w:t>
      </w:r>
    </w:p>
    <w:p w:rsidR="005021CD" w:rsidRPr="00890C30" w:rsidRDefault="007971C8" w:rsidP="0019458D">
      <w:pPr>
        <w:rPr>
          <w:rFonts w:asciiTheme="majorEastAsia" w:eastAsiaTheme="majorEastAsia" w:hAnsiTheme="majorEastAsia"/>
        </w:rPr>
      </w:pPr>
      <w:r w:rsidRPr="00890C30">
        <w:rPr>
          <w:rFonts w:asciiTheme="majorEastAsia" w:eastAsiaTheme="majorEastAsia" w:hAnsiTheme="majorEastAsia" w:hint="eastAsia"/>
        </w:rPr>
        <w:t>はノートが基本となっている。リハビリノートもあり、リハビリ職が直接記入する。</w:t>
      </w:r>
    </w:p>
    <w:p w:rsidR="007971C8" w:rsidRPr="0019458D" w:rsidRDefault="007971C8" w:rsidP="007971C8">
      <w:pPr>
        <w:rPr>
          <w:rFonts w:asciiTheme="majorEastAsia" w:eastAsiaTheme="majorEastAsia" w:hAnsiTheme="majorEastAsia"/>
        </w:rPr>
      </w:pPr>
    </w:p>
    <w:p w:rsidR="007971C8" w:rsidRPr="00890C30" w:rsidRDefault="007971C8" w:rsidP="007971C8">
      <w:pPr>
        <w:rPr>
          <w:rFonts w:asciiTheme="majorEastAsia" w:eastAsiaTheme="majorEastAsia" w:hAnsiTheme="majorEastAsia"/>
        </w:rPr>
      </w:pPr>
      <w:r w:rsidRPr="00890C30">
        <w:rPr>
          <w:rFonts w:asciiTheme="majorEastAsia" w:eastAsiaTheme="majorEastAsia" w:hAnsiTheme="majorEastAsia" w:hint="eastAsia"/>
          <w:bdr w:val="single" w:sz="4" w:space="0" w:color="auto"/>
        </w:rPr>
        <w:t>Ｇ施設</w:t>
      </w:r>
    </w:p>
    <w:p w:rsidR="007971C8" w:rsidRPr="00890C30" w:rsidRDefault="007971C8" w:rsidP="007971C8">
      <w:pPr>
        <w:rPr>
          <w:rFonts w:asciiTheme="majorEastAsia" w:eastAsiaTheme="majorEastAsia" w:hAnsiTheme="majorEastAsia"/>
        </w:rPr>
      </w:pPr>
      <w:r w:rsidRPr="00890C30">
        <w:rPr>
          <w:rFonts w:asciiTheme="majorEastAsia" w:eastAsiaTheme="majorEastAsia" w:hAnsiTheme="majorEastAsia" w:hint="eastAsia"/>
        </w:rPr>
        <w:t>看取りケア、食事、認知症、在宅復帰などその時の利用者の状況に応じてカンファレンス</w:t>
      </w:r>
    </w:p>
    <w:p w:rsidR="007971C8" w:rsidRPr="00890C30" w:rsidRDefault="007971C8" w:rsidP="007971C8">
      <w:pPr>
        <w:rPr>
          <w:rFonts w:asciiTheme="majorEastAsia" w:eastAsiaTheme="majorEastAsia" w:hAnsiTheme="majorEastAsia"/>
        </w:rPr>
      </w:pPr>
      <w:r w:rsidRPr="00890C30">
        <w:rPr>
          <w:rFonts w:asciiTheme="majorEastAsia" w:eastAsiaTheme="majorEastAsia" w:hAnsiTheme="majorEastAsia" w:hint="eastAsia"/>
        </w:rPr>
        <w:t>を実施</w:t>
      </w:r>
      <w:r w:rsidR="0019458D">
        <w:rPr>
          <w:rFonts w:asciiTheme="majorEastAsia" w:eastAsiaTheme="majorEastAsia" w:hAnsiTheme="majorEastAsia" w:hint="eastAsia"/>
        </w:rPr>
        <w:t>している</w:t>
      </w:r>
      <w:r w:rsidRPr="00890C30">
        <w:rPr>
          <w:rFonts w:asciiTheme="majorEastAsia" w:eastAsiaTheme="majorEastAsia" w:hAnsiTheme="majorEastAsia" w:hint="eastAsia"/>
        </w:rPr>
        <w:t>。情報共有</w:t>
      </w:r>
      <w:r w:rsidR="0019458D">
        <w:rPr>
          <w:rFonts w:asciiTheme="majorEastAsia" w:eastAsiaTheme="majorEastAsia" w:hAnsiTheme="majorEastAsia" w:hint="eastAsia"/>
        </w:rPr>
        <w:t>の手段としては、</w:t>
      </w:r>
      <w:r w:rsidRPr="00890C30">
        <w:rPr>
          <w:rFonts w:asciiTheme="majorEastAsia" w:eastAsiaTheme="majorEastAsia" w:hAnsiTheme="majorEastAsia" w:hint="eastAsia"/>
        </w:rPr>
        <w:t>利用者全員の連絡ノートを作成、勤務前に見る形を取っている。</w:t>
      </w:r>
    </w:p>
    <w:p w:rsidR="007971C8" w:rsidRPr="0019458D" w:rsidRDefault="007971C8" w:rsidP="007971C8">
      <w:pPr>
        <w:rPr>
          <w:rFonts w:asciiTheme="majorEastAsia" w:eastAsiaTheme="majorEastAsia" w:hAnsiTheme="majorEastAsia"/>
        </w:rPr>
      </w:pPr>
    </w:p>
    <w:p w:rsidR="007971C8" w:rsidRPr="00890C30" w:rsidRDefault="007971C8" w:rsidP="007971C8">
      <w:pPr>
        <w:rPr>
          <w:rFonts w:asciiTheme="majorEastAsia" w:eastAsiaTheme="majorEastAsia" w:hAnsiTheme="majorEastAsia"/>
        </w:rPr>
      </w:pPr>
      <w:r w:rsidRPr="00890C30">
        <w:rPr>
          <w:rFonts w:asciiTheme="majorEastAsia" w:eastAsiaTheme="majorEastAsia" w:hAnsiTheme="majorEastAsia" w:hint="eastAsia"/>
          <w:bdr w:val="single" w:sz="4" w:space="0" w:color="auto"/>
        </w:rPr>
        <w:t>Ｈ施設</w:t>
      </w:r>
    </w:p>
    <w:p w:rsidR="007971C8" w:rsidRPr="00890C30" w:rsidRDefault="0019458D" w:rsidP="007971C8">
      <w:pPr>
        <w:rPr>
          <w:rFonts w:asciiTheme="majorEastAsia" w:eastAsiaTheme="majorEastAsia" w:hAnsiTheme="majorEastAsia"/>
        </w:rPr>
      </w:pPr>
      <w:r>
        <w:rPr>
          <w:rFonts w:asciiTheme="majorEastAsia" w:eastAsiaTheme="majorEastAsia" w:hAnsiTheme="majorEastAsia" w:hint="eastAsia"/>
        </w:rPr>
        <w:t>事故報告については、</w:t>
      </w:r>
      <w:r w:rsidR="007971C8" w:rsidRPr="00890C30">
        <w:rPr>
          <w:rFonts w:asciiTheme="majorEastAsia" w:eastAsiaTheme="majorEastAsia" w:hAnsiTheme="majorEastAsia" w:hint="eastAsia"/>
        </w:rPr>
        <w:t>発見者が報告書を打ち、日勤リーダーと</w:t>
      </w:r>
      <w:r>
        <w:rPr>
          <w:rFonts w:asciiTheme="majorEastAsia" w:eastAsiaTheme="majorEastAsia" w:hAnsiTheme="majorEastAsia" w:hint="eastAsia"/>
        </w:rPr>
        <w:t>再発防止など検討行う</w:t>
      </w:r>
      <w:r w:rsidR="007971C8" w:rsidRPr="00890C30">
        <w:rPr>
          <w:rFonts w:asciiTheme="majorEastAsia" w:eastAsiaTheme="majorEastAsia" w:hAnsiTheme="majorEastAsia" w:hint="eastAsia"/>
        </w:rPr>
        <w:t>。</w:t>
      </w:r>
    </w:p>
    <w:p w:rsidR="007971C8" w:rsidRPr="00890C30" w:rsidRDefault="0019458D" w:rsidP="007971C8">
      <w:pPr>
        <w:rPr>
          <w:rFonts w:asciiTheme="majorEastAsia" w:eastAsiaTheme="majorEastAsia" w:hAnsiTheme="majorEastAsia"/>
        </w:rPr>
      </w:pPr>
      <w:r>
        <w:rPr>
          <w:rFonts w:asciiTheme="majorEastAsia" w:eastAsiaTheme="majorEastAsia" w:hAnsiTheme="majorEastAsia" w:hint="eastAsia"/>
        </w:rPr>
        <w:t>また情報共有として</w:t>
      </w:r>
      <w:r w:rsidR="006D384C" w:rsidRPr="00890C30">
        <w:rPr>
          <w:rFonts w:asciiTheme="majorEastAsia" w:eastAsiaTheme="majorEastAsia" w:hAnsiTheme="majorEastAsia" w:hint="eastAsia"/>
        </w:rPr>
        <w:t>連絡ノートを活用、利用者の状態についてはＡＤＬ表を活用</w:t>
      </w:r>
      <w:r>
        <w:rPr>
          <w:rFonts w:asciiTheme="majorEastAsia" w:eastAsiaTheme="majorEastAsia" w:hAnsiTheme="majorEastAsia" w:hint="eastAsia"/>
        </w:rPr>
        <w:t>している</w:t>
      </w:r>
      <w:r w:rsidR="006D384C" w:rsidRPr="00890C30">
        <w:rPr>
          <w:rFonts w:asciiTheme="majorEastAsia" w:eastAsiaTheme="majorEastAsia" w:hAnsiTheme="majorEastAsia" w:hint="eastAsia"/>
        </w:rPr>
        <w:t>。</w:t>
      </w:r>
    </w:p>
    <w:p w:rsidR="007971C8" w:rsidRPr="0019458D" w:rsidRDefault="007971C8" w:rsidP="007971C8">
      <w:pPr>
        <w:rPr>
          <w:rFonts w:asciiTheme="majorEastAsia" w:eastAsiaTheme="majorEastAsia" w:hAnsiTheme="majorEastAsia"/>
        </w:rPr>
      </w:pPr>
    </w:p>
    <w:p w:rsidR="007971C8" w:rsidRPr="00890C30" w:rsidRDefault="007971C8" w:rsidP="007971C8">
      <w:pPr>
        <w:rPr>
          <w:rFonts w:asciiTheme="majorEastAsia" w:eastAsiaTheme="majorEastAsia" w:hAnsiTheme="majorEastAsia"/>
          <w:bdr w:val="single" w:sz="4" w:space="0" w:color="auto"/>
        </w:rPr>
      </w:pPr>
      <w:r w:rsidRPr="00890C30">
        <w:rPr>
          <w:rFonts w:asciiTheme="majorEastAsia" w:eastAsiaTheme="majorEastAsia" w:hAnsiTheme="majorEastAsia" w:hint="eastAsia"/>
          <w:bdr w:val="single" w:sz="4" w:space="0" w:color="auto"/>
        </w:rPr>
        <w:t>Ｉ施設</w:t>
      </w:r>
    </w:p>
    <w:p w:rsidR="0019458D" w:rsidRDefault="0019458D" w:rsidP="007971C8">
      <w:pPr>
        <w:rPr>
          <w:rFonts w:asciiTheme="majorEastAsia" w:eastAsiaTheme="majorEastAsia" w:hAnsiTheme="majorEastAsia"/>
        </w:rPr>
      </w:pPr>
      <w:r>
        <w:rPr>
          <w:rFonts w:asciiTheme="majorEastAsia" w:eastAsiaTheme="majorEastAsia" w:hAnsiTheme="majorEastAsia" w:hint="eastAsia"/>
        </w:rPr>
        <w:t>多職種合同会議の際は、</w:t>
      </w:r>
      <w:r w:rsidR="006D384C" w:rsidRPr="00890C30">
        <w:rPr>
          <w:rFonts w:asciiTheme="majorEastAsia" w:eastAsiaTheme="majorEastAsia" w:hAnsiTheme="majorEastAsia" w:hint="eastAsia"/>
        </w:rPr>
        <w:t>検討内容を事前に挙げて、それを持ち寄った上で会議を行う</w:t>
      </w:r>
      <w:r>
        <w:rPr>
          <w:rFonts w:asciiTheme="majorEastAsia" w:eastAsiaTheme="majorEastAsia" w:hAnsiTheme="majorEastAsia" w:hint="eastAsia"/>
        </w:rPr>
        <w:t>形を</w:t>
      </w:r>
    </w:p>
    <w:p w:rsidR="006D384C" w:rsidRPr="00890C30" w:rsidRDefault="0019458D" w:rsidP="007971C8">
      <w:pPr>
        <w:rPr>
          <w:rFonts w:asciiTheme="majorEastAsia" w:eastAsiaTheme="majorEastAsia" w:hAnsiTheme="majorEastAsia"/>
        </w:rPr>
      </w:pPr>
      <w:r>
        <w:rPr>
          <w:rFonts w:asciiTheme="majorEastAsia" w:eastAsiaTheme="majorEastAsia" w:hAnsiTheme="majorEastAsia" w:hint="eastAsia"/>
        </w:rPr>
        <w:t>取っている</w:t>
      </w:r>
      <w:r w:rsidR="006D384C" w:rsidRPr="00890C30">
        <w:rPr>
          <w:rFonts w:asciiTheme="majorEastAsia" w:eastAsiaTheme="majorEastAsia" w:hAnsiTheme="majorEastAsia" w:hint="eastAsia"/>
        </w:rPr>
        <w:t>。・評価日があるものは、評価日だけ書いた</w:t>
      </w:r>
      <w:r>
        <w:rPr>
          <w:rFonts w:asciiTheme="majorEastAsia" w:eastAsiaTheme="majorEastAsia" w:hAnsiTheme="majorEastAsia" w:hint="eastAsia"/>
        </w:rPr>
        <w:t>用紙</w:t>
      </w:r>
      <w:r w:rsidR="006D384C" w:rsidRPr="00890C30">
        <w:rPr>
          <w:rFonts w:asciiTheme="majorEastAsia" w:eastAsiaTheme="majorEastAsia" w:hAnsiTheme="majorEastAsia" w:hint="eastAsia"/>
        </w:rPr>
        <w:t>を準備し、管理している。</w:t>
      </w:r>
    </w:p>
    <w:p w:rsidR="006D384C" w:rsidRPr="0019458D" w:rsidRDefault="006D384C" w:rsidP="007971C8">
      <w:pPr>
        <w:rPr>
          <w:rFonts w:asciiTheme="majorEastAsia" w:eastAsiaTheme="majorEastAsia" w:hAnsiTheme="majorEastAsia"/>
        </w:rPr>
      </w:pPr>
    </w:p>
    <w:p w:rsidR="007971C8" w:rsidRPr="00890C30" w:rsidRDefault="007971C8" w:rsidP="007971C8">
      <w:pPr>
        <w:rPr>
          <w:rFonts w:asciiTheme="majorEastAsia" w:eastAsiaTheme="majorEastAsia" w:hAnsiTheme="majorEastAsia"/>
        </w:rPr>
      </w:pPr>
      <w:r w:rsidRPr="00890C30">
        <w:rPr>
          <w:rFonts w:asciiTheme="majorEastAsia" w:eastAsiaTheme="majorEastAsia" w:hAnsiTheme="majorEastAsia" w:hint="eastAsia"/>
          <w:bdr w:val="single" w:sz="4" w:space="0" w:color="auto"/>
        </w:rPr>
        <w:t>Ｊ施設</w:t>
      </w:r>
    </w:p>
    <w:p w:rsidR="006D384C" w:rsidRPr="00890C30" w:rsidRDefault="0019458D" w:rsidP="007971C8">
      <w:pPr>
        <w:rPr>
          <w:rFonts w:asciiTheme="majorEastAsia" w:eastAsiaTheme="majorEastAsia" w:hAnsiTheme="majorEastAsia"/>
        </w:rPr>
      </w:pPr>
      <w:r>
        <w:rPr>
          <w:rFonts w:asciiTheme="majorEastAsia" w:eastAsiaTheme="majorEastAsia" w:hAnsiTheme="majorEastAsia" w:hint="eastAsia"/>
        </w:rPr>
        <w:t>連絡事項について</w:t>
      </w:r>
      <w:r w:rsidR="006D384C" w:rsidRPr="00890C30">
        <w:rPr>
          <w:rFonts w:asciiTheme="majorEastAsia" w:eastAsiaTheme="majorEastAsia" w:hAnsiTheme="majorEastAsia" w:hint="eastAsia"/>
        </w:rPr>
        <w:t>は</w:t>
      </w:r>
      <w:r>
        <w:rPr>
          <w:rFonts w:asciiTheme="majorEastAsia" w:eastAsiaTheme="majorEastAsia" w:hAnsiTheme="majorEastAsia" w:hint="eastAsia"/>
        </w:rPr>
        <w:t>各職員が</w:t>
      </w:r>
      <w:r w:rsidR="006D384C" w:rsidRPr="00890C30">
        <w:rPr>
          <w:rFonts w:asciiTheme="majorEastAsia" w:eastAsiaTheme="majorEastAsia" w:hAnsiTheme="majorEastAsia" w:hint="eastAsia"/>
        </w:rPr>
        <w:t>サイン</w:t>
      </w:r>
      <w:r>
        <w:rPr>
          <w:rFonts w:asciiTheme="majorEastAsia" w:eastAsiaTheme="majorEastAsia" w:hAnsiTheme="majorEastAsia" w:hint="eastAsia"/>
        </w:rPr>
        <w:t>をす</w:t>
      </w:r>
      <w:r w:rsidR="006D384C" w:rsidRPr="00890C30">
        <w:rPr>
          <w:rFonts w:asciiTheme="majorEastAsia" w:eastAsiaTheme="majorEastAsia" w:hAnsiTheme="majorEastAsia" w:hint="eastAsia"/>
        </w:rPr>
        <w:t>る</w:t>
      </w:r>
      <w:r>
        <w:rPr>
          <w:rFonts w:asciiTheme="majorEastAsia" w:eastAsiaTheme="majorEastAsia" w:hAnsiTheme="majorEastAsia" w:hint="eastAsia"/>
        </w:rPr>
        <w:t>ようにしている</w:t>
      </w:r>
      <w:r w:rsidR="006D384C" w:rsidRPr="00890C30">
        <w:rPr>
          <w:rFonts w:asciiTheme="majorEastAsia" w:eastAsiaTheme="majorEastAsia" w:hAnsiTheme="majorEastAsia" w:hint="eastAsia"/>
        </w:rPr>
        <w:t>が、なかなか伝達しきれないこともある。また部署によってやり方が違うので異動が起きた時に噛み合わない</w:t>
      </w:r>
      <w:r w:rsidR="00557E07" w:rsidRPr="00890C30">
        <w:rPr>
          <w:rFonts w:asciiTheme="majorEastAsia" w:eastAsiaTheme="majorEastAsia" w:hAnsiTheme="majorEastAsia" w:hint="eastAsia"/>
        </w:rPr>
        <w:t>こともある。</w:t>
      </w:r>
    </w:p>
    <w:p w:rsidR="006D384C" w:rsidRPr="0019458D" w:rsidRDefault="006D384C" w:rsidP="007971C8">
      <w:pPr>
        <w:rPr>
          <w:rFonts w:asciiTheme="majorEastAsia" w:eastAsiaTheme="majorEastAsia" w:hAnsiTheme="majorEastAsia"/>
        </w:rPr>
      </w:pPr>
    </w:p>
    <w:p w:rsidR="006D384C" w:rsidRPr="00890C30" w:rsidRDefault="006D384C" w:rsidP="007971C8">
      <w:pPr>
        <w:rPr>
          <w:rFonts w:asciiTheme="majorEastAsia" w:eastAsiaTheme="majorEastAsia" w:hAnsiTheme="majorEastAsia"/>
        </w:rPr>
      </w:pPr>
      <w:r w:rsidRPr="00890C30">
        <w:rPr>
          <w:rFonts w:asciiTheme="majorEastAsia" w:eastAsiaTheme="majorEastAsia" w:hAnsiTheme="majorEastAsia" w:hint="eastAsia"/>
          <w:bdr w:val="single" w:sz="4" w:space="0" w:color="auto"/>
        </w:rPr>
        <w:t>Ｋ施設</w:t>
      </w:r>
    </w:p>
    <w:p w:rsidR="00507A55" w:rsidRPr="00890C30" w:rsidRDefault="0019458D" w:rsidP="007971C8">
      <w:pPr>
        <w:rPr>
          <w:rFonts w:asciiTheme="majorEastAsia" w:eastAsiaTheme="majorEastAsia" w:hAnsiTheme="majorEastAsia"/>
        </w:rPr>
      </w:pPr>
      <w:r>
        <w:rPr>
          <w:rFonts w:asciiTheme="majorEastAsia" w:eastAsiaTheme="majorEastAsia" w:hAnsiTheme="majorEastAsia" w:hint="eastAsia"/>
        </w:rPr>
        <w:t>基本は</w:t>
      </w:r>
      <w:r w:rsidR="00507A55" w:rsidRPr="00890C30">
        <w:rPr>
          <w:rFonts w:asciiTheme="majorEastAsia" w:eastAsiaTheme="majorEastAsia" w:hAnsiTheme="majorEastAsia" w:hint="eastAsia"/>
        </w:rPr>
        <w:t>申し送り</w:t>
      </w:r>
      <w:r>
        <w:rPr>
          <w:rFonts w:asciiTheme="majorEastAsia" w:eastAsiaTheme="majorEastAsia" w:hAnsiTheme="majorEastAsia" w:hint="eastAsia"/>
        </w:rPr>
        <w:t>チャートを使用している。センター方式を応用した独自の24時間シート等を使い、情報を視覚化し、共有しやすいようにしている。</w:t>
      </w:r>
    </w:p>
    <w:sectPr w:rsidR="00507A55" w:rsidRPr="00890C30" w:rsidSect="0074591E">
      <w:pgSz w:w="11906" w:h="16838"/>
      <w:pgMar w:top="1985" w:right="1701" w:bottom="1701" w:left="1701" w:header="851" w:footer="992" w:gutter="0"/>
      <w:cols w:space="425"/>
      <w:docGrid w:type="lines"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64B" w:rsidRDefault="0065064B" w:rsidP="0065064B">
      <w:r>
        <w:separator/>
      </w:r>
    </w:p>
  </w:endnote>
  <w:endnote w:type="continuationSeparator" w:id="0">
    <w:p w:rsidR="0065064B" w:rsidRDefault="0065064B" w:rsidP="0065064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64B" w:rsidRDefault="0065064B" w:rsidP="0065064B">
      <w:r>
        <w:separator/>
      </w:r>
    </w:p>
  </w:footnote>
  <w:footnote w:type="continuationSeparator" w:id="0">
    <w:p w:rsidR="0065064B" w:rsidRDefault="0065064B" w:rsidP="006506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E2E9A"/>
    <w:rsid w:val="0019458D"/>
    <w:rsid w:val="00303939"/>
    <w:rsid w:val="0032752C"/>
    <w:rsid w:val="00347026"/>
    <w:rsid w:val="004F78B4"/>
    <w:rsid w:val="005021CD"/>
    <w:rsid w:val="00507A55"/>
    <w:rsid w:val="00557E07"/>
    <w:rsid w:val="0065064B"/>
    <w:rsid w:val="006806E8"/>
    <w:rsid w:val="006D384C"/>
    <w:rsid w:val="0074591E"/>
    <w:rsid w:val="007971C8"/>
    <w:rsid w:val="007E2E9A"/>
    <w:rsid w:val="00890C30"/>
    <w:rsid w:val="00BB31DE"/>
    <w:rsid w:val="00D426F8"/>
    <w:rsid w:val="00E41D4C"/>
  </w:rsids>
  <m:mathPr>
    <m:mathFont m:val="Impact"/>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91E"/>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link w:val="a4"/>
    <w:uiPriority w:val="99"/>
    <w:semiHidden/>
    <w:unhideWhenUsed/>
    <w:rsid w:val="0065064B"/>
    <w:pPr>
      <w:tabs>
        <w:tab w:val="center" w:pos="4252"/>
        <w:tab w:val="right" w:pos="8504"/>
      </w:tabs>
      <w:snapToGrid w:val="0"/>
    </w:pPr>
  </w:style>
  <w:style w:type="character" w:customStyle="1" w:styleId="a4">
    <w:name w:val="ヘッダー (文字)"/>
    <w:basedOn w:val="a0"/>
    <w:link w:val="a3"/>
    <w:uiPriority w:val="99"/>
    <w:semiHidden/>
    <w:rsid w:val="0065064B"/>
  </w:style>
  <w:style w:type="paragraph" w:styleId="a5">
    <w:name w:val="footer"/>
    <w:basedOn w:val="a"/>
    <w:link w:val="a6"/>
    <w:uiPriority w:val="99"/>
    <w:semiHidden/>
    <w:unhideWhenUsed/>
    <w:rsid w:val="0065064B"/>
    <w:pPr>
      <w:tabs>
        <w:tab w:val="center" w:pos="4252"/>
        <w:tab w:val="right" w:pos="8504"/>
      </w:tabs>
      <w:snapToGrid w:val="0"/>
    </w:pPr>
  </w:style>
  <w:style w:type="character" w:customStyle="1" w:styleId="a6">
    <w:name w:val="フッター (文字)"/>
    <w:basedOn w:val="a0"/>
    <w:link w:val="a5"/>
    <w:uiPriority w:val="99"/>
    <w:semiHidden/>
    <w:rsid w:val="0065064B"/>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a="http://schemas.openxmlformats.org/drawingml/2006/main"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195</Words>
  <Characters>1112</Characters>
  <Application>Microsoft Macintosh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SS2F01</dc:creator>
  <cp:keywords/>
  <dc:description/>
  <cp:lastModifiedBy>ヒルトップ 池辺</cp:lastModifiedBy>
  <cp:revision>5</cp:revision>
  <dcterms:created xsi:type="dcterms:W3CDTF">2016-06-17T04:50:00Z</dcterms:created>
  <dcterms:modified xsi:type="dcterms:W3CDTF">2016-06-27T03:17:00Z</dcterms:modified>
</cp:coreProperties>
</file>